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5C" w:rsidRPr="00717A8B" w:rsidRDefault="0070075C" w:rsidP="00717A8B">
      <w:pPr>
        <w:spacing w:after="0" w:line="240" w:lineRule="auto"/>
        <w:rPr>
          <w:b/>
          <w:i/>
          <w:sz w:val="28"/>
          <w:szCs w:val="28"/>
        </w:rPr>
      </w:pPr>
      <w:r w:rsidRPr="00717A8B">
        <w:rPr>
          <w:b/>
          <w:i/>
          <w:sz w:val="28"/>
          <w:szCs w:val="28"/>
        </w:rPr>
        <w:t xml:space="preserve">“Beş yaşındaki çocukla benim aramdaki uzaklık bir adımdır, fakat yeni doğmuş bebekle beş yaşındaki çocuk arasındaki uzaklık korkunçtur.” L. TOLSTOY </w:t>
      </w:r>
    </w:p>
    <w:p w:rsidR="0070075C" w:rsidRPr="00717A8B" w:rsidRDefault="0070075C" w:rsidP="00717A8B">
      <w:pPr>
        <w:spacing w:after="0" w:line="240" w:lineRule="auto"/>
        <w:rPr>
          <w:sz w:val="28"/>
          <w:szCs w:val="28"/>
        </w:rPr>
      </w:pPr>
    </w:p>
    <w:p w:rsidR="00612AD8" w:rsidRPr="00717A8B" w:rsidRDefault="00612AD8" w:rsidP="00717A8B">
      <w:pPr>
        <w:spacing w:after="0" w:line="240" w:lineRule="auto"/>
      </w:pPr>
      <w:r w:rsidRPr="00717A8B">
        <w:t>Değerli anne ve babalar, Çocuklarımız 5-11 yaş döneminde hızla büyümektedirler. Okul Çağı olarak da geçen bu dönemde çocuklar, kendilerine sevgi gösteren, uyarıcı bir çevre ve sağlıklı gelişimini sağlayan ebeveynlere ihtiyaç duyarlar. Bu dönemde anne ve babaların çocuğun gelişimine katkıda bulunabilmesi için çocuğunu iyi tanıması ve doğru gözlemler yapabilmesi gerekir. Ebeveynler bu gözlemleri değerlendirebilmek için çocuklarının içinde bulunduğu yaş grubunun gelişim özelliklerini iyi bilmelidirler. Bültenimizin sizlere yararlı olması dileğimizle...</w:t>
      </w:r>
    </w:p>
    <w:p w:rsidR="0070075C" w:rsidRPr="00E25463" w:rsidRDefault="00612AD8" w:rsidP="00717A8B">
      <w:pPr>
        <w:spacing w:after="0" w:line="240" w:lineRule="auto"/>
        <w:rPr>
          <w:rFonts w:ascii="Arial Black" w:eastAsia="Times New Roman" w:hAnsi="Arial Black" w:cs="Arial"/>
          <w:b/>
          <w:bCs/>
          <w:color w:val="777777"/>
        </w:rPr>
      </w:pPr>
      <w:r w:rsidRPr="00E25463">
        <w:rPr>
          <w:rFonts w:ascii="Arial Black" w:hAnsi="Arial Black"/>
          <w:b/>
        </w:rPr>
        <w:t>Okul Çağı Çocuğu Dönem Özellikleri</w:t>
      </w:r>
    </w:p>
    <w:p w:rsidR="002128DA" w:rsidRPr="00717A8B" w:rsidRDefault="00612AD8" w:rsidP="00717A8B">
      <w:pPr>
        <w:spacing w:after="0" w:line="240" w:lineRule="auto"/>
        <w:rPr>
          <w:b/>
          <w:i/>
        </w:rPr>
      </w:pPr>
      <w:r w:rsidRPr="00717A8B">
        <w:rPr>
          <w:b/>
          <w:i/>
        </w:rPr>
        <w:t xml:space="preserve">6 YAŞINDA </w:t>
      </w:r>
    </w:p>
    <w:p w:rsidR="002128DA" w:rsidRPr="00717A8B" w:rsidRDefault="00612AD8" w:rsidP="00717A8B">
      <w:pPr>
        <w:spacing w:after="0" w:line="240" w:lineRule="auto"/>
        <w:rPr>
          <w:b/>
          <w:i/>
        </w:rPr>
      </w:pPr>
      <w:r w:rsidRPr="00717A8B">
        <w:rPr>
          <w:b/>
          <w:i/>
        </w:rPr>
        <w:t>Fiziksel - Motor Gelişim</w:t>
      </w:r>
    </w:p>
    <w:p w:rsidR="002128DA" w:rsidRPr="00717A8B" w:rsidRDefault="00612AD8" w:rsidP="00717A8B">
      <w:pPr>
        <w:spacing w:after="0" w:line="240" w:lineRule="auto"/>
        <w:jc w:val="both"/>
      </w:pPr>
      <w:r w:rsidRPr="00717A8B">
        <w:t xml:space="preserve"> • Son çocukluk döneminde çocuk, motor ve dil gelişimi açısından büyük aşamalar kaydetmiştir. </w:t>
      </w:r>
    </w:p>
    <w:p w:rsidR="002128DA" w:rsidRPr="00717A8B" w:rsidRDefault="00612AD8" w:rsidP="00717A8B">
      <w:pPr>
        <w:spacing w:after="0" w:line="240" w:lineRule="auto"/>
        <w:jc w:val="both"/>
      </w:pPr>
      <w:r w:rsidRPr="00717A8B">
        <w:t>• Dengenin gelişmesi sonucu hızlı yürüyebilir, futbol oynayabilirler.</w:t>
      </w:r>
    </w:p>
    <w:p w:rsidR="002128DA" w:rsidRPr="00717A8B" w:rsidRDefault="00612AD8" w:rsidP="00717A8B">
      <w:pPr>
        <w:spacing w:after="0" w:line="240" w:lineRule="auto"/>
        <w:jc w:val="both"/>
      </w:pPr>
      <w:r w:rsidRPr="00717A8B">
        <w:t xml:space="preserve"> • El-göz koordinasyonunun gelişmesi sonucu iki eli de bağımsız kullanabilirler. </w:t>
      </w:r>
    </w:p>
    <w:p w:rsidR="002128DA" w:rsidRPr="00717A8B" w:rsidRDefault="00612AD8" w:rsidP="00717A8B">
      <w:pPr>
        <w:spacing w:after="0" w:line="240" w:lineRule="auto"/>
        <w:jc w:val="both"/>
      </w:pPr>
      <w:r w:rsidRPr="00717A8B">
        <w:t xml:space="preserve">• Daha tembel ve kararsız bir görünümde olabilirler. </w:t>
      </w:r>
    </w:p>
    <w:p w:rsidR="002128DA" w:rsidRPr="00717A8B" w:rsidRDefault="00612AD8" w:rsidP="00717A8B">
      <w:pPr>
        <w:spacing w:after="0" w:line="240" w:lineRule="auto"/>
        <w:jc w:val="both"/>
      </w:pPr>
      <w:r w:rsidRPr="00717A8B">
        <w:t xml:space="preserve">• Altı yaş çocuğunun ince motoru oldukça gelişmiştir. El işlerinde daha beceriklidirler. Kesip yapıştırır, boyama yapar, resim yapar, tüm araç ve gereçleri iyi kullanırlar. </w:t>
      </w:r>
    </w:p>
    <w:p w:rsidR="002128DA" w:rsidRPr="00717A8B" w:rsidRDefault="00612AD8" w:rsidP="00717A8B">
      <w:pPr>
        <w:spacing w:after="0" w:line="240" w:lineRule="auto"/>
        <w:rPr>
          <w:b/>
          <w:i/>
        </w:rPr>
      </w:pPr>
      <w:r w:rsidRPr="00717A8B">
        <w:rPr>
          <w:b/>
          <w:i/>
        </w:rPr>
        <w:t xml:space="preserve">Sosyal - Duygusal Gelişim </w:t>
      </w:r>
    </w:p>
    <w:p w:rsidR="002128DA" w:rsidRPr="00717A8B" w:rsidRDefault="00612AD8" w:rsidP="00717A8B">
      <w:pPr>
        <w:spacing w:after="0" w:line="240" w:lineRule="auto"/>
        <w:jc w:val="both"/>
      </w:pPr>
      <w:r w:rsidRPr="00717A8B">
        <w:t xml:space="preserve">• Oyunlarda ve ilgi alanlarında kız ve erkek çocukları arasında farklılıklar gözlenir. </w:t>
      </w:r>
    </w:p>
    <w:p w:rsidR="002128DA" w:rsidRPr="00717A8B" w:rsidRDefault="00612AD8" w:rsidP="00717A8B">
      <w:pPr>
        <w:spacing w:after="0" w:line="240" w:lineRule="auto"/>
        <w:jc w:val="both"/>
      </w:pPr>
      <w:r w:rsidRPr="00717A8B">
        <w:t>• Birçok hayali role girerler.</w:t>
      </w:r>
    </w:p>
    <w:p w:rsidR="002128DA" w:rsidRPr="00717A8B" w:rsidRDefault="00612AD8" w:rsidP="00717A8B">
      <w:pPr>
        <w:spacing w:after="0" w:line="240" w:lineRule="auto"/>
        <w:jc w:val="both"/>
      </w:pPr>
      <w:r w:rsidRPr="00717A8B">
        <w:t xml:space="preserve"> • Grup oyunlarından çok hoşlanırlar. </w:t>
      </w:r>
    </w:p>
    <w:p w:rsidR="002128DA" w:rsidRPr="00717A8B" w:rsidRDefault="00612AD8" w:rsidP="00717A8B">
      <w:pPr>
        <w:spacing w:after="0" w:line="240" w:lineRule="auto"/>
        <w:jc w:val="both"/>
      </w:pPr>
      <w:r w:rsidRPr="00717A8B">
        <w:t>• Bazı sorumluluklar yüklenir, söylenenleri dikkatle dinlerler.</w:t>
      </w:r>
    </w:p>
    <w:p w:rsidR="002128DA" w:rsidRPr="00717A8B" w:rsidRDefault="00612AD8" w:rsidP="00717A8B">
      <w:pPr>
        <w:spacing w:after="0" w:line="240" w:lineRule="auto"/>
        <w:jc w:val="both"/>
      </w:pPr>
      <w:r w:rsidRPr="00717A8B">
        <w:t xml:space="preserve"> • Birçok alanda oldukça meraklı oldukları gözlenir. </w:t>
      </w:r>
    </w:p>
    <w:p w:rsidR="002128DA" w:rsidRPr="00717A8B" w:rsidRDefault="00612AD8" w:rsidP="00717A8B">
      <w:pPr>
        <w:spacing w:after="0" w:line="240" w:lineRule="auto"/>
        <w:jc w:val="both"/>
      </w:pPr>
      <w:r w:rsidRPr="00717A8B">
        <w:t xml:space="preserve">• </w:t>
      </w:r>
      <w:proofErr w:type="spellStart"/>
      <w:r w:rsidRPr="00717A8B">
        <w:t>Negativizm</w:t>
      </w:r>
      <w:proofErr w:type="spellEnd"/>
      <w:r w:rsidRPr="00717A8B">
        <w:t xml:space="preserve"> dönemi özellikleri görülmeye başlar. Farklı bir birey olduklarını göstermek isterler. Çocuğa günaydın dendiğinde “</w:t>
      </w:r>
      <w:proofErr w:type="spellStart"/>
      <w:r w:rsidRPr="00717A8B">
        <w:t>günaymadı</w:t>
      </w:r>
      <w:proofErr w:type="spellEnd"/>
      <w:r w:rsidRPr="00717A8B">
        <w:t xml:space="preserve">” şeklinde cevap verebilirler. </w:t>
      </w:r>
    </w:p>
    <w:p w:rsidR="002128DA" w:rsidRPr="00717A8B" w:rsidRDefault="00612AD8" w:rsidP="00717A8B">
      <w:pPr>
        <w:spacing w:after="0" w:line="240" w:lineRule="auto"/>
        <w:jc w:val="both"/>
      </w:pPr>
      <w:r w:rsidRPr="00717A8B">
        <w:t xml:space="preserve">• Önceden kararlı ve dengeli olan çocuk birden dengesiz ve </w:t>
      </w:r>
      <w:proofErr w:type="gramStart"/>
      <w:r w:rsidRPr="00717A8B">
        <w:t>isyankar</w:t>
      </w:r>
      <w:proofErr w:type="gramEnd"/>
      <w:r w:rsidRPr="00717A8B">
        <w:t xml:space="preserve"> bir tutum içine girebilir.</w:t>
      </w:r>
    </w:p>
    <w:p w:rsidR="002128DA" w:rsidRPr="00717A8B" w:rsidRDefault="00612AD8" w:rsidP="00717A8B">
      <w:pPr>
        <w:spacing w:after="0" w:line="240" w:lineRule="auto"/>
        <w:jc w:val="both"/>
      </w:pPr>
      <w:r w:rsidRPr="00717A8B">
        <w:t xml:space="preserve"> • Çocukların eylemlerinde zıt kutupluluk görülebilir. Bir gün annesine onu çok sevdiğini söylerken ertesi gün sevmediğini söyleyebilir. Bu geçici bir durumdur. </w:t>
      </w:r>
    </w:p>
    <w:p w:rsidR="002128DA" w:rsidRPr="00717A8B" w:rsidRDefault="00612AD8" w:rsidP="00717A8B">
      <w:pPr>
        <w:spacing w:after="0" w:line="240" w:lineRule="auto"/>
        <w:jc w:val="both"/>
        <w:rPr>
          <w:b/>
          <w:i/>
        </w:rPr>
      </w:pPr>
      <w:r w:rsidRPr="00717A8B">
        <w:rPr>
          <w:b/>
          <w:i/>
        </w:rPr>
        <w:t xml:space="preserve">Bilişsel Gelişim </w:t>
      </w:r>
    </w:p>
    <w:p w:rsidR="002128DA" w:rsidRPr="00717A8B" w:rsidRDefault="00612AD8" w:rsidP="00717A8B">
      <w:pPr>
        <w:spacing w:after="0" w:line="240" w:lineRule="auto"/>
        <w:jc w:val="both"/>
      </w:pPr>
      <w:r w:rsidRPr="00717A8B">
        <w:t xml:space="preserve">• Öğrendikleri ve duydukları </w:t>
      </w:r>
      <w:proofErr w:type="gramStart"/>
      <w:r w:rsidRPr="00717A8B">
        <w:t>hikayeleri</w:t>
      </w:r>
      <w:proofErr w:type="gramEnd"/>
      <w:r w:rsidRPr="00717A8B">
        <w:t xml:space="preserve"> anlatabilirler. </w:t>
      </w:r>
    </w:p>
    <w:p w:rsidR="002128DA" w:rsidRPr="00717A8B" w:rsidRDefault="00612AD8" w:rsidP="00717A8B">
      <w:pPr>
        <w:spacing w:after="0" w:line="240" w:lineRule="auto"/>
        <w:jc w:val="both"/>
      </w:pPr>
      <w:r w:rsidRPr="00717A8B">
        <w:t xml:space="preserve">• Çocuklar sorularına cevap isterler. </w:t>
      </w:r>
    </w:p>
    <w:p w:rsidR="002128DA" w:rsidRPr="00717A8B" w:rsidRDefault="00612AD8" w:rsidP="00717A8B">
      <w:pPr>
        <w:spacing w:after="0" w:line="240" w:lineRule="auto"/>
        <w:jc w:val="both"/>
      </w:pPr>
      <w:r w:rsidRPr="00717A8B">
        <w:t xml:space="preserve">• Okumaya karşı en çok ilginin arttığı dönemdedirler. </w:t>
      </w:r>
    </w:p>
    <w:p w:rsidR="002128DA" w:rsidRPr="00717A8B" w:rsidRDefault="00612AD8" w:rsidP="00717A8B">
      <w:pPr>
        <w:spacing w:after="0" w:line="240" w:lineRule="auto"/>
        <w:jc w:val="both"/>
      </w:pPr>
      <w:r w:rsidRPr="00717A8B">
        <w:t xml:space="preserve">• Çizgisel çalışmalarda gelişme gösterirler. </w:t>
      </w:r>
    </w:p>
    <w:p w:rsidR="002128DA" w:rsidRPr="00717A8B" w:rsidRDefault="00612AD8" w:rsidP="00717A8B">
      <w:pPr>
        <w:spacing w:after="0" w:line="240" w:lineRule="auto"/>
        <w:jc w:val="both"/>
      </w:pPr>
      <w:r w:rsidRPr="00717A8B">
        <w:t xml:space="preserve">• Maddenin </w:t>
      </w:r>
      <w:proofErr w:type="spellStart"/>
      <w:r w:rsidRPr="00717A8B">
        <w:t>korunumunu</w:t>
      </w:r>
      <w:proofErr w:type="spellEnd"/>
      <w:r w:rsidRPr="00717A8B">
        <w:t xml:space="preserve"> bilirler. Örneğin bardak içindeki suyun bardak kadar yer kaplayacağını düşünmek gibi. </w:t>
      </w:r>
    </w:p>
    <w:p w:rsidR="002128DA" w:rsidRPr="00717A8B" w:rsidRDefault="00612AD8" w:rsidP="00717A8B">
      <w:pPr>
        <w:spacing w:after="0" w:line="240" w:lineRule="auto"/>
        <w:rPr>
          <w:b/>
          <w:i/>
        </w:rPr>
      </w:pPr>
      <w:r w:rsidRPr="00717A8B">
        <w:rPr>
          <w:b/>
          <w:i/>
        </w:rPr>
        <w:t xml:space="preserve">Aile Nasıl Yaklaşmalı? </w:t>
      </w:r>
    </w:p>
    <w:p w:rsidR="002128DA" w:rsidRPr="00717A8B" w:rsidRDefault="00612AD8" w:rsidP="00717A8B">
      <w:pPr>
        <w:spacing w:after="0" w:line="240" w:lineRule="auto"/>
        <w:jc w:val="both"/>
      </w:pPr>
      <w:r w:rsidRPr="00717A8B">
        <w:t>• Yapabilecekleri sorumluluklar vererek çocuklar desteklenmelidir.</w:t>
      </w:r>
    </w:p>
    <w:p w:rsidR="002128DA" w:rsidRPr="00717A8B" w:rsidRDefault="00612AD8" w:rsidP="00717A8B">
      <w:pPr>
        <w:spacing w:after="0" w:line="240" w:lineRule="auto"/>
        <w:jc w:val="both"/>
      </w:pPr>
      <w:r w:rsidRPr="00717A8B">
        <w:t xml:space="preserve"> • Çocukların soruları cevapsız bırakılmamalıdır. </w:t>
      </w:r>
    </w:p>
    <w:p w:rsidR="002128DA" w:rsidRPr="00717A8B" w:rsidRDefault="00612AD8" w:rsidP="00717A8B">
      <w:pPr>
        <w:spacing w:after="0" w:line="240" w:lineRule="auto"/>
        <w:jc w:val="both"/>
      </w:pPr>
      <w:r w:rsidRPr="00717A8B">
        <w:t xml:space="preserve">• Ev ortamında öğrenmeleri için her türlü </w:t>
      </w:r>
      <w:proofErr w:type="gramStart"/>
      <w:r w:rsidRPr="00717A8B">
        <w:t>imkan</w:t>
      </w:r>
      <w:proofErr w:type="gramEnd"/>
      <w:r w:rsidRPr="00717A8B">
        <w:t xml:space="preserve"> tanınmalıdır. </w:t>
      </w:r>
    </w:p>
    <w:p w:rsidR="002128DA" w:rsidRPr="00717A8B" w:rsidRDefault="00612AD8" w:rsidP="00717A8B">
      <w:pPr>
        <w:spacing w:after="0" w:line="240" w:lineRule="auto"/>
        <w:jc w:val="both"/>
      </w:pPr>
      <w:r w:rsidRPr="00717A8B">
        <w:t xml:space="preserve">• Onların düşüncelerine değer verilmelidir. </w:t>
      </w:r>
    </w:p>
    <w:p w:rsidR="002128DA" w:rsidRPr="00717A8B" w:rsidRDefault="00612AD8" w:rsidP="00717A8B">
      <w:pPr>
        <w:spacing w:after="0" w:line="240" w:lineRule="auto"/>
        <w:jc w:val="both"/>
      </w:pPr>
      <w:r w:rsidRPr="00717A8B">
        <w:t xml:space="preserve">• Anlattıkları dinlenerek desteklenmelidirler. </w:t>
      </w:r>
    </w:p>
    <w:p w:rsidR="002128DA" w:rsidRPr="00717A8B" w:rsidRDefault="00612AD8" w:rsidP="00717A8B">
      <w:pPr>
        <w:spacing w:after="0" w:line="240" w:lineRule="auto"/>
        <w:jc w:val="both"/>
      </w:pPr>
      <w:r w:rsidRPr="00717A8B">
        <w:t xml:space="preserve">• Yetişkinler tarafından onlara öyküler </w:t>
      </w:r>
      <w:proofErr w:type="gramStart"/>
      <w:r w:rsidRPr="00717A8B">
        <w:t>hikayeler</w:t>
      </w:r>
      <w:proofErr w:type="gramEnd"/>
      <w:r w:rsidRPr="00717A8B">
        <w:t xml:space="preserve"> okunabilir. </w:t>
      </w:r>
    </w:p>
    <w:p w:rsidR="002128DA" w:rsidRPr="00717A8B" w:rsidRDefault="00612AD8" w:rsidP="00717A8B">
      <w:pPr>
        <w:spacing w:after="0" w:line="240" w:lineRule="auto"/>
        <w:jc w:val="both"/>
      </w:pPr>
      <w:r w:rsidRPr="00717A8B">
        <w:t xml:space="preserve">• Çizgisel çalışmalarda desteklenmelidirler. </w:t>
      </w:r>
    </w:p>
    <w:p w:rsidR="002128DA" w:rsidRPr="00717A8B" w:rsidRDefault="00612AD8" w:rsidP="00717A8B">
      <w:pPr>
        <w:spacing w:after="0" w:line="240" w:lineRule="auto"/>
        <w:jc w:val="both"/>
      </w:pPr>
      <w:r w:rsidRPr="00717A8B">
        <w:t xml:space="preserve">• Sanatsal etkinlikler ile ilgilenmeye başladıklarından çocuklara gerekli ortam sağlanmalıdır. </w:t>
      </w:r>
    </w:p>
    <w:p w:rsidR="004F0419" w:rsidRDefault="004F0419" w:rsidP="00051E6B">
      <w:pPr>
        <w:spacing w:after="0" w:line="240" w:lineRule="auto"/>
      </w:pPr>
    </w:p>
    <w:p w:rsidR="004F0419" w:rsidRDefault="004F0419" w:rsidP="00051E6B">
      <w:pPr>
        <w:spacing w:after="0" w:line="240" w:lineRule="auto"/>
      </w:pPr>
    </w:p>
    <w:p w:rsidR="004F0419" w:rsidRDefault="004F0419" w:rsidP="00051E6B">
      <w:pPr>
        <w:spacing w:after="0" w:line="240" w:lineRule="auto"/>
      </w:pPr>
    </w:p>
    <w:p w:rsidR="004F0419" w:rsidRDefault="004F0419" w:rsidP="00051E6B">
      <w:pPr>
        <w:spacing w:after="0" w:line="240" w:lineRule="auto"/>
      </w:pPr>
    </w:p>
    <w:p w:rsidR="002128DA" w:rsidRPr="004F0419" w:rsidRDefault="00612AD8" w:rsidP="004F0419">
      <w:pPr>
        <w:spacing w:after="0"/>
        <w:jc w:val="both"/>
        <w:rPr>
          <w:b/>
          <w:i/>
          <w:sz w:val="24"/>
          <w:szCs w:val="24"/>
        </w:rPr>
      </w:pPr>
      <w:r w:rsidRPr="004F0419">
        <w:rPr>
          <w:b/>
          <w:i/>
          <w:sz w:val="24"/>
          <w:szCs w:val="24"/>
        </w:rPr>
        <w:lastRenderedPageBreak/>
        <w:t xml:space="preserve">7 YAŞINDA </w:t>
      </w:r>
    </w:p>
    <w:p w:rsidR="002128DA" w:rsidRPr="004F0419" w:rsidRDefault="00612AD8" w:rsidP="004F0419">
      <w:pPr>
        <w:spacing w:after="0"/>
        <w:jc w:val="both"/>
        <w:rPr>
          <w:b/>
          <w:i/>
          <w:sz w:val="24"/>
          <w:szCs w:val="24"/>
        </w:rPr>
      </w:pPr>
      <w:r w:rsidRPr="004F0419">
        <w:rPr>
          <w:b/>
          <w:i/>
          <w:sz w:val="24"/>
          <w:szCs w:val="24"/>
        </w:rPr>
        <w:t>Fiziksel - Motor Gelişim</w:t>
      </w:r>
    </w:p>
    <w:p w:rsidR="002128DA" w:rsidRDefault="00612AD8" w:rsidP="004F0419">
      <w:pPr>
        <w:spacing w:after="0"/>
        <w:jc w:val="both"/>
      </w:pPr>
      <w:r>
        <w:t xml:space="preserve"> • Hareketlidirler, enerjileri çok fazladır. </w:t>
      </w:r>
    </w:p>
    <w:p w:rsidR="002128DA" w:rsidRDefault="00612AD8" w:rsidP="004F0419">
      <w:pPr>
        <w:spacing w:after="0"/>
        <w:jc w:val="both"/>
      </w:pPr>
      <w:r>
        <w:t xml:space="preserve">• Büyük kas gelişimleri, küçük kas gelişimine oranla daha iyidir. Kalem tutmak ve buna benzer etkinlikler, küçük kas gelişimidir. </w:t>
      </w:r>
    </w:p>
    <w:p w:rsidR="002128DA" w:rsidRDefault="00612AD8" w:rsidP="004F0419">
      <w:pPr>
        <w:spacing w:after="0"/>
        <w:jc w:val="both"/>
      </w:pPr>
      <w:r>
        <w:t xml:space="preserve">• Kemiklerin gelişimi henüz tam tamamlanmamıştır, kemikleri kolayca çatlayabilir. </w:t>
      </w:r>
    </w:p>
    <w:p w:rsidR="002128DA" w:rsidRPr="004F0419" w:rsidRDefault="00612AD8" w:rsidP="004F0419">
      <w:pPr>
        <w:spacing w:after="0"/>
        <w:jc w:val="both"/>
        <w:rPr>
          <w:b/>
          <w:i/>
          <w:sz w:val="24"/>
          <w:szCs w:val="24"/>
        </w:rPr>
      </w:pPr>
      <w:r w:rsidRPr="004F0419">
        <w:rPr>
          <w:b/>
          <w:i/>
          <w:sz w:val="24"/>
          <w:szCs w:val="24"/>
        </w:rPr>
        <w:t xml:space="preserve">Sosyal - Duygusal Gelişim </w:t>
      </w:r>
    </w:p>
    <w:p w:rsidR="002128DA" w:rsidRDefault="00612AD8" w:rsidP="004F0419">
      <w:pPr>
        <w:spacing w:after="0"/>
        <w:jc w:val="both"/>
      </w:pPr>
      <w:r>
        <w:t>• Arkadaş seçiminde daha titiz olmaya başlarlar. 1-2 tane iyi ve sürekli arkadaşları olabilir. Arkadaşlarının düşüncelerini çok önemserler ama ilişkileri için verdikleri kararları çabuk unuturlar.</w:t>
      </w:r>
    </w:p>
    <w:p w:rsidR="002128DA" w:rsidRDefault="00612AD8" w:rsidP="004F0419">
      <w:pPr>
        <w:spacing w:after="0"/>
        <w:jc w:val="both"/>
      </w:pPr>
      <w:r>
        <w:t xml:space="preserve"> • Eleştirilere karşı çok hassastırlar. </w:t>
      </w:r>
    </w:p>
    <w:p w:rsidR="002128DA" w:rsidRDefault="00612AD8" w:rsidP="004F0419">
      <w:pPr>
        <w:spacing w:after="0"/>
        <w:jc w:val="both"/>
      </w:pPr>
      <w:r>
        <w:t xml:space="preserve">• Kolayca motive olurlar. </w:t>
      </w:r>
    </w:p>
    <w:p w:rsidR="002128DA" w:rsidRDefault="00612AD8" w:rsidP="004F0419">
      <w:pPr>
        <w:spacing w:after="0"/>
        <w:jc w:val="both"/>
      </w:pPr>
      <w:r>
        <w:t xml:space="preserve">• Daha düzenli ve sakin bir döneme başlarlar. </w:t>
      </w:r>
    </w:p>
    <w:p w:rsidR="002128DA" w:rsidRPr="004F0419" w:rsidRDefault="00612AD8" w:rsidP="004F0419">
      <w:pPr>
        <w:spacing w:after="0"/>
        <w:jc w:val="both"/>
        <w:rPr>
          <w:b/>
          <w:i/>
          <w:sz w:val="24"/>
          <w:szCs w:val="24"/>
        </w:rPr>
      </w:pPr>
      <w:r w:rsidRPr="004F0419">
        <w:rPr>
          <w:b/>
          <w:i/>
          <w:sz w:val="24"/>
          <w:szCs w:val="24"/>
        </w:rPr>
        <w:t xml:space="preserve">Bilişsel Gelişim </w:t>
      </w:r>
    </w:p>
    <w:p w:rsidR="002128DA" w:rsidRDefault="00612AD8" w:rsidP="004F0419">
      <w:pPr>
        <w:spacing w:after="0"/>
        <w:jc w:val="both"/>
      </w:pPr>
      <w:r>
        <w:t xml:space="preserve">• İlkokul çocuklarının öğrenmek, üretmek için güdüleri çok fazladır. </w:t>
      </w:r>
    </w:p>
    <w:p w:rsidR="002128DA" w:rsidRDefault="00612AD8" w:rsidP="004F0419">
      <w:pPr>
        <w:spacing w:after="0"/>
        <w:jc w:val="both"/>
      </w:pPr>
      <w:r>
        <w:t xml:space="preserve">• Konuşmaya, tekrarlamaya çok meraklıdırlar. </w:t>
      </w:r>
    </w:p>
    <w:p w:rsidR="002128DA" w:rsidRDefault="00612AD8" w:rsidP="004F0419">
      <w:pPr>
        <w:spacing w:after="0"/>
        <w:jc w:val="both"/>
      </w:pPr>
      <w:r>
        <w:t xml:space="preserve">• Yazmaya ilgi ve merakları daha azalabilir. </w:t>
      </w:r>
    </w:p>
    <w:p w:rsidR="002128DA" w:rsidRDefault="00612AD8" w:rsidP="004F0419">
      <w:pPr>
        <w:spacing w:after="0"/>
        <w:jc w:val="both"/>
      </w:pPr>
      <w:r>
        <w:t>• Somut düşünme döneminde oldukları için, çoğunlukla görerek ve yaparak öğrenirler.</w:t>
      </w:r>
    </w:p>
    <w:p w:rsidR="002128DA" w:rsidRDefault="00612AD8" w:rsidP="004F0419">
      <w:pPr>
        <w:spacing w:after="0"/>
        <w:jc w:val="both"/>
      </w:pPr>
      <w:r>
        <w:t xml:space="preserve"> • Sayı, zaman, </w:t>
      </w:r>
      <w:proofErr w:type="gramStart"/>
      <w:r>
        <w:t>mekan</w:t>
      </w:r>
      <w:proofErr w:type="gramEnd"/>
      <w:r>
        <w:t xml:space="preserve">, boyut, hacim kavramları yerleşmeye başlar. </w:t>
      </w:r>
    </w:p>
    <w:p w:rsidR="002128DA" w:rsidRDefault="00612AD8" w:rsidP="004F0419">
      <w:pPr>
        <w:spacing w:after="0"/>
        <w:jc w:val="both"/>
      </w:pPr>
      <w:r>
        <w:t xml:space="preserve">• Gruplama, sınıflama, serileme kavramları oluşur. </w:t>
      </w:r>
    </w:p>
    <w:p w:rsidR="002128DA" w:rsidRPr="004F0419" w:rsidRDefault="00612AD8" w:rsidP="004F0419">
      <w:pPr>
        <w:spacing w:after="0"/>
        <w:jc w:val="both"/>
        <w:rPr>
          <w:b/>
          <w:i/>
          <w:sz w:val="24"/>
          <w:szCs w:val="24"/>
        </w:rPr>
      </w:pPr>
      <w:r w:rsidRPr="004F0419">
        <w:rPr>
          <w:b/>
          <w:i/>
          <w:sz w:val="24"/>
          <w:szCs w:val="24"/>
        </w:rPr>
        <w:t xml:space="preserve">Aile Nasıl Yaklaşmalı? </w:t>
      </w:r>
    </w:p>
    <w:p w:rsidR="002128DA" w:rsidRDefault="00612AD8" w:rsidP="004F0419">
      <w:pPr>
        <w:spacing w:after="0"/>
        <w:jc w:val="both"/>
      </w:pPr>
      <w:r>
        <w:t xml:space="preserve">• Evde fiziksel hareketi kısıtlayıcı aktiviteler yerine, enerjilerini yapıcı şekilde dışa vurabilecekleri etkinlikler düşünmekte yarar olabilir. Ev ortamının buna uygun düzenlenmesi gerekebilir. </w:t>
      </w:r>
    </w:p>
    <w:p w:rsidR="002128DA" w:rsidRDefault="00612AD8" w:rsidP="004F0419">
      <w:pPr>
        <w:spacing w:after="0"/>
        <w:jc w:val="both"/>
      </w:pPr>
      <w:r>
        <w:t xml:space="preserve">• Küçük kas gelişimini hızlandırmak için, örneğin evde resim yapma çalışmaları yararlı olabilir. Logo türü oyuncaklar hem dikkat üzerinde hem de kas gelişimi üzerinde olumlu bir etkiye sahiptir. </w:t>
      </w:r>
    </w:p>
    <w:p w:rsidR="002128DA" w:rsidRDefault="00612AD8" w:rsidP="004F0419">
      <w:pPr>
        <w:spacing w:after="0"/>
        <w:jc w:val="both"/>
      </w:pPr>
      <w:r>
        <w:t xml:space="preserve">• Spor etkinliklerinde çok sert olanların seçilmemesi (karate, judo vs.) ya da en azından 10 yaştan sonraya ertelenmesi uygun olabilir. Örneğin yüzme, bale, folklor, dans, atletizm gibi daha yumuşak ve kemik gelişimine olumlu katkıları olabilecek sportif etkinlikler seçilebilir. </w:t>
      </w:r>
    </w:p>
    <w:p w:rsidR="002128DA" w:rsidRDefault="00612AD8" w:rsidP="004F0419">
      <w:pPr>
        <w:spacing w:after="0"/>
        <w:jc w:val="both"/>
      </w:pPr>
      <w:r>
        <w:t>• Arkadaşlarının düşüncelerini çok önemserler ama ilişkileri için verdikleri kararları çabuk unuturlar. Bu noktada anne baba olarak verdiği kararı hatırlatmak ya da öğütler vermek yerine, etkin dinleme yöntemini kullanarak kendi çözümlerini üretmesine fırsat tanımak yararlı olabilir.</w:t>
      </w:r>
    </w:p>
    <w:p w:rsidR="002128DA" w:rsidRDefault="00612AD8" w:rsidP="004F0419">
      <w:pPr>
        <w:spacing w:after="0"/>
        <w:jc w:val="both"/>
      </w:pPr>
      <w:r>
        <w:t xml:space="preserve"> • Evde becerileri ve iyi yapabildikleri üzerinde daha fazla durarak, eksiklerini kapatması yönünde motive edilebilirler. </w:t>
      </w:r>
    </w:p>
    <w:p w:rsidR="002128DA" w:rsidRDefault="00612AD8" w:rsidP="004F0419">
      <w:pPr>
        <w:spacing w:after="0"/>
        <w:jc w:val="both"/>
      </w:pPr>
      <w:r>
        <w:t xml:space="preserve">• Kolayca motive olurlar. Sık </w:t>
      </w:r>
      <w:proofErr w:type="spellStart"/>
      <w:r>
        <w:t>sık</w:t>
      </w:r>
      <w:proofErr w:type="spellEnd"/>
      <w:r>
        <w:t xml:space="preserve"> ödüllendirilmeleri uygun olur. </w:t>
      </w:r>
    </w:p>
    <w:p w:rsidR="002128DA" w:rsidRDefault="00612AD8" w:rsidP="004F0419">
      <w:pPr>
        <w:spacing w:after="0"/>
        <w:jc w:val="both"/>
      </w:pPr>
      <w:r>
        <w:t xml:space="preserve">• İlgi çekici, renkli ve kolay izlenebilen materyallerle çocukların ilgileri desteklenebilir. </w:t>
      </w:r>
    </w:p>
    <w:p w:rsidR="002128DA" w:rsidRDefault="00612AD8" w:rsidP="004F0419">
      <w:pPr>
        <w:spacing w:after="0"/>
        <w:jc w:val="both"/>
      </w:pPr>
      <w:r>
        <w:t xml:space="preserve">• Bu yaş çocuklarını sınıfta öğretmenin, evde anne babanın sık </w:t>
      </w:r>
      <w:proofErr w:type="spellStart"/>
      <w:r>
        <w:t>sık</w:t>
      </w:r>
      <w:proofErr w:type="spellEnd"/>
      <w:r>
        <w:t xml:space="preserve"> sıraları geldiğinde konuşmaları ve sıralarını beklemeleri konusunda uyarılmaları gerekir. </w:t>
      </w:r>
    </w:p>
    <w:p w:rsidR="0070075C" w:rsidRPr="002128DA" w:rsidRDefault="00612AD8" w:rsidP="004F0419">
      <w:pPr>
        <w:spacing w:after="0"/>
        <w:jc w:val="both"/>
      </w:pPr>
      <w:r>
        <w:t>• Somut düşünme döneminde oldukları için, çoğunlukla görerek ve yaparak öğrenirler. Bu nedenle söylediklerinizden çok davranışlarınızın önemli olduğunu unutmamak gerekir. Sözcükler ve dolayısıyla konuşma soyuttur.</w:t>
      </w:r>
    </w:p>
    <w:p w:rsidR="0070075C" w:rsidRDefault="0070075C" w:rsidP="004F0419">
      <w:pPr>
        <w:spacing w:after="0"/>
        <w:jc w:val="both"/>
        <w:rPr>
          <w:rFonts w:ascii="Arial" w:eastAsia="Times New Roman" w:hAnsi="Arial" w:cs="Arial"/>
          <w:b/>
          <w:bCs/>
          <w:color w:val="777777"/>
          <w:sz w:val="20"/>
        </w:rPr>
      </w:pPr>
    </w:p>
    <w:p w:rsidR="0070075C" w:rsidRDefault="0070075C" w:rsidP="004F0419">
      <w:pPr>
        <w:spacing w:after="0"/>
        <w:jc w:val="both"/>
        <w:rPr>
          <w:rFonts w:ascii="Arial" w:eastAsia="Times New Roman" w:hAnsi="Arial" w:cs="Arial"/>
          <w:b/>
          <w:bCs/>
          <w:color w:val="777777"/>
          <w:sz w:val="20"/>
        </w:rPr>
      </w:pPr>
    </w:p>
    <w:p w:rsidR="0070075C" w:rsidRDefault="0070075C" w:rsidP="004F0419">
      <w:pPr>
        <w:spacing w:after="0"/>
        <w:jc w:val="both"/>
        <w:rPr>
          <w:rFonts w:ascii="Arial" w:eastAsia="Times New Roman" w:hAnsi="Arial" w:cs="Arial"/>
          <w:b/>
          <w:bCs/>
          <w:color w:val="777777"/>
          <w:sz w:val="20"/>
        </w:rPr>
      </w:pPr>
    </w:p>
    <w:p w:rsidR="0070075C" w:rsidRDefault="0070075C" w:rsidP="004F0419">
      <w:pPr>
        <w:spacing w:after="0"/>
        <w:jc w:val="both"/>
        <w:rPr>
          <w:rFonts w:ascii="Arial" w:eastAsia="Times New Roman" w:hAnsi="Arial" w:cs="Arial"/>
          <w:b/>
          <w:bCs/>
          <w:color w:val="777777"/>
          <w:sz w:val="20"/>
        </w:rPr>
      </w:pPr>
    </w:p>
    <w:p w:rsidR="0070075C" w:rsidRDefault="0070075C" w:rsidP="00051E6B">
      <w:pPr>
        <w:spacing w:after="0" w:line="240" w:lineRule="auto"/>
        <w:rPr>
          <w:rFonts w:ascii="Arial" w:eastAsia="Times New Roman" w:hAnsi="Arial" w:cs="Arial"/>
          <w:b/>
          <w:bCs/>
          <w:color w:val="777777"/>
          <w:sz w:val="20"/>
        </w:rPr>
      </w:pPr>
    </w:p>
    <w:p w:rsidR="0070075C" w:rsidRDefault="0070075C" w:rsidP="00051E6B">
      <w:pPr>
        <w:spacing w:after="0" w:line="240" w:lineRule="auto"/>
        <w:rPr>
          <w:rFonts w:ascii="Arial" w:eastAsia="Times New Roman" w:hAnsi="Arial" w:cs="Arial"/>
          <w:b/>
          <w:bCs/>
          <w:color w:val="777777"/>
          <w:sz w:val="20"/>
        </w:rPr>
      </w:pPr>
    </w:p>
    <w:p w:rsidR="00051E6B" w:rsidRDefault="00051E6B" w:rsidP="00051E6B"/>
    <w:sectPr w:rsidR="00051E6B" w:rsidSect="003C7D4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DE" w:rsidRDefault="00C35CDE" w:rsidP="0070075C">
      <w:pPr>
        <w:spacing w:after="0" w:line="240" w:lineRule="auto"/>
      </w:pPr>
      <w:r>
        <w:separator/>
      </w:r>
    </w:p>
  </w:endnote>
  <w:endnote w:type="continuationSeparator" w:id="0">
    <w:p w:rsidR="00C35CDE" w:rsidRDefault="00C35CDE" w:rsidP="00700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DE" w:rsidRDefault="00C35CDE" w:rsidP="0070075C">
      <w:pPr>
        <w:spacing w:after="0" w:line="240" w:lineRule="auto"/>
      </w:pPr>
      <w:r>
        <w:separator/>
      </w:r>
    </w:p>
  </w:footnote>
  <w:footnote w:type="continuationSeparator" w:id="0">
    <w:p w:rsidR="00C35CDE" w:rsidRDefault="00C35CDE" w:rsidP="00700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5C" w:rsidRPr="0070075C" w:rsidRDefault="004F0419" w:rsidP="004F0419">
    <w:pPr>
      <w:pStyle w:val="stbilgi"/>
      <w:numPr>
        <w:ilvl w:val="0"/>
        <w:numId w:val="5"/>
      </w:numPr>
      <w:jc w:val="center"/>
      <w:rPr>
        <w:b/>
        <w:i/>
      </w:rPr>
    </w:pPr>
    <w:r>
      <w:rPr>
        <w:b/>
        <w:i/>
      </w:rPr>
      <w:t xml:space="preserve">SINIF </w:t>
    </w:r>
    <w:r w:rsidR="0070075C" w:rsidRPr="0070075C">
      <w:rPr>
        <w:b/>
        <w:i/>
      </w:rPr>
      <w:t>ÖĞRENCİLERİ GELİŞİM DÖNEMİ ÖZELLİKLERİ REHBERLİK BÜLTENİ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E68"/>
    <w:multiLevelType w:val="multilevel"/>
    <w:tmpl w:val="793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D2C7A"/>
    <w:multiLevelType w:val="hybridMultilevel"/>
    <w:tmpl w:val="B7164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B141E9"/>
    <w:multiLevelType w:val="multilevel"/>
    <w:tmpl w:val="B1D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C29F2"/>
    <w:multiLevelType w:val="multilevel"/>
    <w:tmpl w:val="AC4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7A0F"/>
    <w:multiLevelType w:val="multilevel"/>
    <w:tmpl w:val="809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51E6B"/>
    <w:rsid w:val="00051E6B"/>
    <w:rsid w:val="002128DA"/>
    <w:rsid w:val="002737CD"/>
    <w:rsid w:val="003C7D4B"/>
    <w:rsid w:val="004F0419"/>
    <w:rsid w:val="00612AD8"/>
    <w:rsid w:val="0070075C"/>
    <w:rsid w:val="00717A8B"/>
    <w:rsid w:val="008411EA"/>
    <w:rsid w:val="00C35CDE"/>
    <w:rsid w:val="00D41A79"/>
    <w:rsid w:val="00E254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51E6B"/>
    <w:rPr>
      <w:b/>
      <w:bCs/>
    </w:rPr>
  </w:style>
  <w:style w:type="character" w:customStyle="1" w:styleId="apple-converted-space">
    <w:name w:val="apple-converted-space"/>
    <w:basedOn w:val="VarsaylanParagrafYazTipi"/>
    <w:rsid w:val="00051E6B"/>
  </w:style>
  <w:style w:type="paragraph" w:styleId="stbilgi">
    <w:name w:val="header"/>
    <w:basedOn w:val="Normal"/>
    <w:link w:val="stbilgiChar"/>
    <w:uiPriority w:val="99"/>
    <w:semiHidden/>
    <w:unhideWhenUsed/>
    <w:rsid w:val="007007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075C"/>
  </w:style>
  <w:style w:type="paragraph" w:styleId="Altbilgi">
    <w:name w:val="footer"/>
    <w:basedOn w:val="Normal"/>
    <w:link w:val="AltbilgiChar"/>
    <w:uiPriority w:val="99"/>
    <w:semiHidden/>
    <w:unhideWhenUsed/>
    <w:rsid w:val="0070075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075C"/>
  </w:style>
  <w:style w:type="paragraph" w:styleId="BalonMetni">
    <w:name w:val="Balloon Text"/>
    <w:basedOn w:val="Normal"/>
    <w:link w:val="BalonMetniChar"/>
    <w:uiPriority w:val="99"/>
    <w:semiHidden/>
    <w:unhideWhenUsed/>
    <w:rsid w:val="007007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817</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CASPER</cp:lastModifiedBy>
  <cp:revision>5</cp:revision>
  <cp:lastPrinted>2015-11-17T09:01:00Z</cp:lastPrinted>
  <dcterms:created xsi:type="dcterms:W3CDTF">2015-11-17T06:52:00Z</dcterms:created>
  <dcterms:modified xsi:type="dcterms:W3CDTF">2019-11-28T06:08:00Z</dcterms:modified>
</cp:coreProperties>
</file>